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68" w:rsidRPr="00C73051" w:rsidRDefault="008A5D68" w:rsidP="00C73051">
      <w:pPr>
        <w:shd w:val="clear" w:color="auto" w:fill="FFFFFF"/>
        <w:spacing w:before="100" w:beforeAutospacing="1" w:after="100" w:afterAutospacing="1" w:line="240" w:lineRule="auto"/>
        <w:outlineLvl w:val="2"/>
        <w:rPr>
          <w:rFonts w:ascii="Times New Roman" w:hAnsi="Times New Roman"/>
          <w:b/>
          <w:bCs/>
          <w:color w:val="000000"/>
          <w:sz w:val="27"/>
          <w:szCs w:val="27"/>
          <w:lang w:eastAsia="en-GB"/>
        </w:rPr>
      </w:pPr>
      <w:r>
        <w:rPr>
          <w:rFonts w:ascii="Times New Roman" w:hAnsi="Times New Roman"/>
          <w:b/>
          <w:bCs/>
          <w:color w:val="000000"/>
          <w:sz w:val="27"/>
          <w:szCs w:val="27"/>
          <w:lang w:eastAsia="en-GB"/>
        </w:rPr>
        <w:t xml:space="preserve">WFC SEASON TICKETS - </w:t>
      </w:r>
      <w:r w:rsidRPr="00C73051">
        <w:rPr>
          <w:rFonts w:ascii="Times New Roman" w:hAnsi="Times New Roman"/>
          <w:b/>
          <w:bCs/>
          <w:color w:val="000000"/>
          <w:sz w:val="27"/>
          <w:szCs w:val="27"/>
          <w:lang w:eastAsia="en-GB"/>
        </w:rPr>
        <w:t>TERMS AND CONDITIONS</w:t>
      </w:r>
      <w:r>
        <w:rPr>
          <w:rFonts w:ascii="Times New Roman" w:hAnsi="Times New Roman"/>
          <w:b/>
          <w:bCs/>
          <w:color w:val="000000"/>
          <w:sz w:val="27"/>
          <w:szCs w:val="27"/>
          <w:lang w:eastAsia="en-GB"/>
        </w:rPr>
        <w:t xml:space="preserve"> - 2018/19</w:t>
      </w:r>
    </w:p>
    <w:p w:rsidR="008A5D68" w:rsidRDefault="008A5D68" w:rsidP="00C73051">
      <w:pPr>
        <w:shd w:val="clear" w:color="auto" w:fill="FFFFFF"/>
        <w:spacing w:after="0" w:line="240" w:lineRule="auto"/>
        <w:rPr>
          <w:rFonts w:ascii="Arial" w:hAnsi="Arial" w:cs="Arial"/>
          <w:color w:val="000000"/>
          <w:lang w:eastAsia="en-GB"/>
        </w:rPr>
      </w:pPr>
      <w:r w:rsidRPr="00C73051">
        <w:rPr>
          <w:rFonts w:ascii="Arial" w:hAnsi="Arial" w:cs="Arial"/>
          <w:color w:val="000000"/>
          <w:lang w:eastAsia="en-GB"/>
        </w:rPr>
        <w:t>The terms &amp; conditions set in this letter, &amp; the ground regulations displayed in the stadia govern the use of the 201</w:t>
      </w:r>
      <w:r>
        <w:rPr>
          <w:rFonts w:ascii="Arial" w:hAnsi="Arial" w:cs="Arial"/>
          <w:color w:val="000000"/>
          <w:lang w:eastAsia="en-GB"/>
        </w:rPr>
        <w:t>8</w:t>
      </w:r>
      <w:r w:rsidRPr="00C73051">
        <w:rPr>
          <w:rFonts w:ascii="Arial" w:hAnsi="Arial" w:cs="Arial"/>
          <w:color w:val="000000"/>
          <w:lang w:eastAsia="en-GB"/>
        </w:rPr>
        <w:t>/1</w:t>
      </w:r>
      <w:r>
        <w:rPr>
          <w:rFonts w:ascii="Arial" w:hAnsi="Arial" w:cs="Arial"/>
          <w:color w:val="000000"/>
          <w:lang w:eastAsia="en-GB"/>
        </w:rPr>
        <w:t>9</w:t>
      </w:r>
      <w:r w:rsidRPr="00C73051">
        <w:rPr>
          <w:rFonts w:ascii="Arial" w:hAnsi="Arial" w:cs="Arial"/>
          <w:color w:val="000000"/>
          <w:lang w:eastAsia="en-GB"/>
        </w:rPr>
        <w:t xml:space="preserve"> Season </w:t>
      </w:r>
      <w:r>
        <w:rPr>
          <w:rFonts w:ascii="Arial" w:hAnsi="Arial" w:cs="Arial"/>
          <w:color w:val="000000"/>
          <w:lang w:eastAsia="en-GB"/>
        </w:rPr>
        <w:t xml:space="preserve">Ticket. </w:t>
      </w:r>
      <w:r w:rsidRPr="00C73051">
        <w:rPr>
          <w:rFonts w:ascii="Arial" w:hAnsi="Arial" w:cs="Arial"/>
          <w:color w:val="000000"/>
          <w:lang w:eastAsia="en-GB"/>
        </w:rPr>
        <w:t>They define the relationship between the club (</w:t>
      </w:r>
      <w:r>
        <w:rPr>
          <w:rFonts w:ascii="Arial" w:hAnsi="Arial" w:cs="Arial"/>
          <w:color w:val="000000"/>
          <w:lang w:eastAsia="en-GB"/>
        </w:rPr>
        <w:t>Wealdstone FC</w:t>
      </w:r>
      <w:r w:rsidRPr="00C73051">
        <w:rPr>
          <w:rFonts w:ascii="Arial" w:hAnsi="Arial" w:cs="Arial"/>
          <w:color w:val="000000"/>
          <w:lang w:eastAsia="en-GB"/>
        </w:rPr>
        <w:t>) &amp; the season ticket holder (the person named on the 201</w:t>
      </w:r>
      <w:r>
        <w:rPr>
          <w:rFonts w:ascii="Arial" w:hAnsi="Arial" w:cs="Arial"/>
          <w:color w:val="000000"/>
          <w:lang w:eastAsia="en-GB"/>
        </w:rPr>
        <w:t>8</w:t>
      </w:r>
      <w:r w:rsidRPr="00C73051">
        <w:rPr>
          <w:rFonts w:ascii="Arial" w:hAnsi="Arial" w:cs="Arial"/>
          <w:color w:val="000000"/>
          <w:lang w:eastAsia="en-GB"/>
        </w:rPr>
        <w:t>/1</w:t>
      </w:r>
      <w:r>
        <w:rPr>
          <w:rFonts w:ascii="Arial" w:hAnsi="Arial" w:cs="Arial"/>
          <w:color w:val="000000"/>
          <w:lang w:eastAsia="en-GB"/>
        </w:rPr>
        <w:t>9</w:t>
      </w:r>
      <w:r w:rsidRPr="00C73051">
        <w:rPr>
          <w:rFonts w:ascii="Arial" w:hAnsi="Arial" w:cs="Arial"/>
          <w:color w:val="000000"/>
          <w:lang w:eastAsia="en-GB"/>
        </w:rPr>
        <w:t xml:space="preserve"> season </w:t>
      </w:r>
      <w:r>
        <w:rPr>
          <w:rFonts w:ascii="Arial" w:hAnsi="Arial" w:cs="Arial"/>
          <w:color w:val="000000"/>
          <w:lang w:eastAsia="en-GB"/>
        </w:rPr>
        <w:t>ticket</w:t>
      </w:r>
      <w:r w:rsidRPr="00C73051">
        <w:rPr>
          <w:rFonts w:ascii="Arial" w:hAnsi="Arial" w:cs="Arial"/>
          <w:color w:val="000000"/>
          <w:lang w:eastAsia="en-GB"/>
        </w:rPr>
        <w:t xml:space="preserve">) &amp; takes precedence over all &amp; any previous versions. Use of the season </w:t>
      </w:r>
      <w:r>
        <w:rPr>
          <w:rFonts w:ascii="Arial" w:hAnsi="Arial" w:cs="Arial"/>
          <w:color w:val="000000"/>
          <w:lang w:eastAsia="en-GB"/>
        </w:rPr>
        <w:t>ticket</w:t>
      </w:r>
      <w:r w:rsidRPr="00C73051">
        <w:rPr>
          <w:rFonts w:ascii="Arial" w:hAnsi="Arial" w:cs="Arial"/>
          <w:color w:val="000000"/>
          <w:lang w:eastAsia="en-GB"/>
        </w:rPr>
        <w:t xml:space="preserve"> shall be deemed to constitute acceptance of the terms &amp; conditions &amp; ground regulations (please visit our website </w:t>
      </w:r>
      <w:hyperlink r:id="rId4" w:history="1">
        <w:r w:rsidRPr="009C132E">
          <w:rPr>
            <w:rStyle w:val="Hyperlink"/>
            <w:rFonts w:ascii="Arial" w:hAnsi="Arial" w:cs="Arial"/>
            <w:lang w:eastAsia="en-GB"/>
          </w:rPr>
          <w:t>www.wealdstone-fc.com</w:t>
        </w:r>
      </w:hyperlink>
      <w:r w:rsidRPr="00C73051">
        <w:rPr>
          <w:rFonts w:ascii="Arial" w:hAnsi="Arial" w:cs="Arial"/>
          <w:color w:val="000000"/>
          <w:lang w:eastAsia="en-GB"/>
        </w:rPr>
        <w:t>)</w:t>
      </w:r>
      <w:r>
        <w:rPr>
          <w:rFonts w:ascii="Arial" w:hAnsi="Arial" w:cs="Arial"/>
          <w:color w:val="000000"/>
          <w:lang w:eastAsia="en-GB"/>
        </w:rPr>
        <w:t>.</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p>
    <w:p w:rsidR="008A5D68" w:rsidRDefault="008A5D68" w:rsidP="00C73051">
      <w:pPr>
        <w:shd w:val="clear" w:color="auto" w:fill="FFFFFF"/>
        <w:spacing w:after="0" w:line="240" w:lineRule="auto"/>
        <w:rPr>
          <w:rFonts w:ascii="Arial" w:hAnsi="Arial" w:cs="Arial"/>
          <w:color w:val="000000"/>
          <w:lang w:eastAsia="en-GB"/>
        </w:rPr>
      </w:pPr>
      <w:r w:rsidRPr="00C73051">
        <w:rPr>
          <w:rFonts w:ascii="Arial" w:hAnsi="Arial" w:cs="Arial"/>
          <w:color w:val="000000"/>
          <w:lang w:eastAsia="en-GB"/>
        </w:rPr>
        <w:t>1. The purchase of the season card entitles the holder to attend to each 1st team home league fixture played during the 201</w:t>
      </w:r>
      <w:r>
        <w:rPr>
          <w:rFonts w:ascii="Arial" w:hAnsi="Arial" w:cs="Arial"/>
          <w:color w:val="000000"/>
          <w:lang w:eastAsia="en-GB"/>
        </w:rPr>
        <w:t>8</w:t>
      </w:r>
      <w:r w:rsidRPr="00C73051">
        <w:rPr>
          <w:rFonts w:ascii="Arial" w:hAnsi="Arial" w:cs="Arial"/>
          <w:color w:val="000000"/>
          <w:lang w:eastAsia="en-GB"/>
        </w:rPr>
        <w:t>/1</w:t>
      </w:r>
      <w:r>
        <w:rPr>
          <w:rFonts w:ascii="Arial" w:hAnsi="Arial" w:cs="Arial"/>
          <w:color w:val="000000"/>
          <w:lang w:eastAsia="en-GB"/>
        </w:rPr>
        <w:t>9</w:t>
      </w:r>
      <w:r w:rsidRPr="00C73051">
        <w:rPr>
          <w:rFonts w:ascii="Arial" w:hAnsi="Arial" w:cs="Arial"/>
          <w:color w:val="000000"/>
          <w:lang w:eastAsia="en-GB"/>
        </w:rPr>
        <w:t xml:space="preserve"> season. Entry to Cup matches, Play-offs, </w:t>
      </w:r>
      <w:r>
        <w:rPr>
          <w:rFonts w:ascii="Arial" w:hAnsi="Arial" w:cs="Arial"/>
          <w:color w:val="000000"/>
          <w:lang w:eastAsia="en-GB"/>
        </w:rPr>
        <w:t>T</w:t>
      </w:r>
      <w:r w:rsidRPr="00C73051">
        <w:rPr>
          <w:rFonts w:ascii="Arial" w:hAnsi="Arial" w:cs="Arial"/>
          <w:color w:val="000000"/>
          <w:lang w:eastAsia="en-GB"/>
        </w:rPr>
        <w:t>estimonials &amp; Friendlies</w:t>
      </w:r>
      <w:r>
        <w:rPr>
          <w:rFonts w:ascii="Arial" w:hAnsi="Arial" w:cs="Arial"/>
          <w:color w:val="000000"/>
          <w:lang w:eastAsia="en-GB"/>
        </w:rPr>
        <w:t xml:space="preserve"> </w:t>
      </w:r>
      <w:r w:rsidRPr="00C73051">
        <w:rPr>
          <w:rFonts w:ascii="Arial" w:hAnsi="Arial" w:cs="Arial"/>
          <w:color w:val="000000"/>
          <w:lang w:eastAsia="en-GB"/>
        </w:rPr>
        <w:t>as well as other events held at the ground are not permitted via the use of the season ticket</w:t>
      </w:r>
      <w:r>
        <w:rPr>
          <w:rFonts w:ascii="Arial" w:hAnsi="Arial" w:cs="Arial"/>
          <w:color w:val="000000"/>
          <w:lang w:eastAsia="en-GB"/>
        </w:rPr>
        <w:t>.</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p>
    <w:p w:rsidR="008A5D68" w:rsidRDefault="008A5D68" w:rsidP="00C73051">
      <w:pPr>
        <w:shd w:val="clear" w:color="auto" w:fill="FFFFFF"/>
        <w:spacing w:after="0" w:line="240" w:lineRule="auto"/>
        <w:rPr>
          <w:rFonts w:ascii="Arial" w:hAnsi="Arial" w:cs="Arial"/>
          <w:color w:val="000000"/>
          <w:lang w:eastAsia="en-GB"/>
        </w:rPr>
      </w:pPr>
      <w:r w:rsidRPr="00C73051">
        <w:rPr>
          <w:rFonts w:ascii="Arial" w:hAnsi="Arial" w:cs="Arial"/>
          <w:color w:val="000000"/>
          <w:lang w:eastAsia="en-GB"/>
        </w:rPr>
        <w:t xml:space="preserve">2. </w:t>
      </w:r>
      <w:r>
        <w:rPr>
          <w:rFonts w:ascii="Arial" w:hAnsi="Arial" w:cs="Arial"/>
          <w:color w:val="000000"/>
          <w:lang w:eastAsia="en-GB"/>
        </w:rPr>
        <w:t xml:space="preserve">The following will be entitled to discounted tickets:- (a) </w:t>
      </w:r>
      <w:r w:rsidRPr="00C73051">
        <w:rPr>
          <w:rFonts w:ascii="Arial" w:hAnsi="Arial" w:cs="Arial"/>
          <w:color w:val="000000"/>
          <w:lang w:eastAsia="en-GB"/>
        </w:rPr>
        <w:t>Supporters aged 65 or over on 1st August 201</w:t>
      </w:r>
      <w:r>
        <w:rPr>
          <w:rFonts w:ascii="Arial" w:hAnsi="Arial" w:cs="Arial"/>
          <w:color w:val="000000"/>
          <w:lang w:eastAsia="en-GB"/>
        </w:rPr>
        <w:t>8</w:t>
      </w:r>
      <w:r w:rsidRPr="00C73051">
        <w:rPr>
          <w:rFonts w:ascii="Arial" w:hAnsi="Arial" w:cs="Arial"/>
          <w:color w:val="000000"/>
          <w:lang w:eastAsia="en-GB"/>
        </w:rPr>
        <w:t xml:space="preserve"> who are classed as Senior Concessions </w:t>
      </w:r>
      <w:r>
        <w:rPr>
          <w:rFonts w:ascii="Arial" w:hAnsi="Arial" w:cs="Arial"/>
          <w:color w:val="000000"/>
          <w:lang w:eastAsia="en-GB"/>
        </w:rPr>
        <w:t>(b)</w:t>
      </w:r>
      <w:r w:rsidRPr="00C73051">
        <w:rPr>
          <w:rFonts w:ascii="Arial" w:hAnsi="Arial" w:cs="Arial"/>
          <w:color w:val="000000"/>
          <w:lang w:eastAsia="en-GB"/>
        </w:rPr>
        <w:t xml:space="preserve"> </w:t>
      </w:r>
      <w:r>
        <w:rPr>
          <w:rFonts w:ascii="Arial" w:hAnsi="Arial" w:cs="Arial"/>
          <w:color w:val="000000"/>
          <w:lang w:eastAsia="en-GB"/>
        </w:rPr>
        <w:t>A</w:t>
      </w:r>
      <w:r w:rsidRPr="00C73051">
        <w:rPr>
          <w:rFonts w:ascii="Arial" w:hAnsi="Arial" w:cs="Arial"/>
          <w:color w:val="000000"/>
          <w:lang w:eastAsia="en-GB"/>
        </w:rPr>
        <w:t xml:space="preserve">pplicants aged </w:t>
      </w:r>
      <w:r>
        <w:rPr>
          <w:rFonts w:ascii="Arial" w:hAnsi="Arial" w:cs="Arial"/>
          <w:color w:val="000000"/>
          <w:lang w:eastAsia="en-GB"/>
        </w:rPr>
        <w:t>17 years or younger</w:t>
      </w:r>
      <w:r w:rsidRPr="00C73051">
        <w:rPr>
          <w:rFonts w:ascii="Arial" w:hAnsi="Arial" w:cs="Arial"/>
          <w:color w:val="000000"/>
          <w:lang w:eastAsia="en-GB"/>
        </w:rPr>
        <w:t xml:space="preserve"> </w:t>
      </w:r>
      <w:r>
        <w:rPr>
          <w:rFonts w:ascii="Arial" w:hAnsi="Arial" w:cs="Arial"/>
          <w:color w:val="000000"/>
          <w:lang w:eastAsia="en-GB"/>
        </w:rPr>
        <w:t>(c) Persons who hold a valid Season Ticket for a club other than Wealdstone.</w:t>
      </w:r>
      <w:r w:rsidRPr="00C73051">
        <w:rPr>
          <w:rFonts w:ascii="Arial" w:hAnsi="Arial" w:cs="Arial"/>
          <w:color w:val="000000"/>
          <w:lang w:eastAsia="en-GB"/>
        </w:rPr>
        <w:t> </w:t>
      </w:r>
      <w:r>
        <w:rPr>
          <w:rFonts w:ascii="Arial" w:hAnsi="Arial" w:cs="Arial"/>
          <w:color w:val="000000"/>
          <w:lang w:eastAsia="en-GB"/>
        </w:rPr>
        <w:t>In respect of (a) and (b) p</w:t>
      </w:r>
      <w:r w:rsidRPr="00C73051">
        <w:rPr>
          <w:rFonts w:ascii="Arial" w:hAnsi="Arial" w:cs="Arial"/>
          <w:color w:val="000000"/>
          <w:lang w:eastAsia="en-GB"/>
        </w:rPr>
        <w:t>roof of age must be given in the format of a</w:t>
      </w:r>
      <w:r>
        <w:rPr>
          <w:rFonts w:ascii="Arial" w:hAnsi="Arial" w:cs="Arial"/>
          <w:color w:val="000000"/>
          <w:lang w:eastAsia="en-GB"/>
        </w:rPr>
        <w:t xml:space="preserve"> copy</w:t>
      </w:r>
      <w:r w:rsidRPr="00C73051">
        <w:rPr>
          <w:rFonts w:ascii="Arial" w:hAnsi="Arial" w:cs="Arial"/>
          <w:color w:val="000000"/>
          <w:lang w:eastAsia="en-GB"/>
        </w:rPr>
        <w:t xml:space="preserve"> Birth certificate or passport</w:t>
      </w:r>
      <w:r>
        <w:rPr>
          <w:rFonts w:ascii="Arial" w:hAnsi="Arial" w:cs="Arial"/>
          <w:color w:val="000000"/>
          <w:lang w:eastAsia="en-GB"/>
        </w:rPr>
        <w:t xml:space="preserve"> and in respect of (c) proof in the format of a copy Season Ticket.</w:t>
      </w:r>
      <w:r w:rsidRPr="00C73051">
        <w:rPr>
          <w:rFonts w:ascii="Arial" w:hAnsi="Arial" w:cs="Arial"/>
          <w:color w:val="000000"/>
          <w:lang w:eastAsia="en-GB"/>
        </w:rPr>
        <w:t> The club reserve the right to obtain this information from existing season ticket holders who have a discounted ticket &amp; have not shown proof previously. All prices include VAT at the appropriate rate</w:t>
      </w:r>
      <w:r>
        <w:rPr>
          <w:rFonts w:ascii="Arial" w:hAnsi="Arial" w:cs="Arial"/>
          <w:color w:val="000000"/>
          <w:lang w:eastAsia="en-GB"/>
        </w:rPr>
        <w:t>.</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p>
    <w:p w:rsidR="008A5D68" w:rsidRDefault="008A5D68" w:rsidP="00C73051">
      <w:pPr>
        <w:shd w:val="clear" w:color="auto" w:fill="FFFFFF"/>
        <w:spacing w:after="0" w:line="240" w:lineRule="auto"/>
        <w:rPr>
          <w:rFonts w:ascii="Arial" w:hAnsi="Arial" w:cs="Arial"/>
          <w:color w:val="000000"/>
          <w:lang w:eastAsia="en-GB"/>
        </w:rPr>
      </w:pPr>
      <w:r>
        <w:rPr>
          <w:rFonts w:ascii="Arial" w:hAnsi="Arial" w:cs="Arial"/>
          <w:color w:val="000000"/>
          <w:lang w:eastAsia="en-GB"/>
        </w:rPr>
        <w:t>3</w:t>
      </w:r>
      <w:r w:rsidRPr="00C73051">
        <w:rPr>
          <w:rFonts w:ascii="Arial" w:hAnsi="Arial" w:cs="Arial"/>
          <w:color w:val="000000"/>
          <w:lang w:eastAsia="en-GB"/>
        </w:rPr>
        <w:t xml:space="preserve">. Season tickets are NON transferrable. </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r w:rsidRPr="00C73051">
        <w:rPr>
          <w:rFonts w:ascii="Arial" w:hAnsi="Arial" w:cs="Arial"/>
          <w:color w:val="000000"/>
          <w:lang w:eastAsia="en-GB"/>
        </w:rPr>
        <w:t> </w:t>
      </w:r>
    </w:p>
    <w:p w:rsidR="008A5D68" w:rsidRDefault="008A5D68" w:rsidP="00C73051">
      <w:pPr>
        <w:shd w:val="clear" w:color="auto" w:fill="FFFFFF"/>
        <w:spacing w:after="0" w:line="240" w:lineRule="auto"/>
        <w:rPr>
          <w:rFonts w:ascii="Arial" w:hAnsi="Arial" w:cs="Arial"/>
          <w:color w:val="000000"/>
          <w:lang w:eastAsia="en-GB"/>
        </w:rPr>
      </w:pPr>
      <w:r>
        <w:rPr>
          <w:rFonts w:ascii="Arial" w:hAnsi="Arial" w:cs="Arial"/>
          <w:color w:val="000000"/>
          <w:lang w:eastAsia="en-GB"/>
        </w:rPr>
        <w:t>4</w:t>
      </w:r>
      <w:r w:rsidRPr="00C73051">
        <w:rPr>
          <w:rFonts w:ascii="Arial" w:hAnsi="Arial" w:cs="Arial"/>
          <w:color w:val="000000"/>
          <w:lang w:eastAsia="en-GB"/>
        </w:rPr>
        <w:t>. Season tickets are not to be sold privately or through any 3rd party website or seller</w:t>
      </w:r>
      <w:r>
        <w:rPr>
          <w:rFonts w:ascii="Arial" w:hAnsi="Arial" w:cs="Arial"/>
          <w:color w:val="000000"/>
          <w:lang w:eastAsia="en-GB"/>
        </w:rPr>
        <w:t>.</w:t>
      </w:r>
      <w:r w:rsidRPr="00C73051">
        <w:rPr>
          <w:rFonts w:ascii="Arial" w:hAnsi="Arial" w:cs="Arial"/>
          <w:color w:val="000000"/>
          <w:lang w:eastAsia="en-GB"/>
        </w:rPr>
        <w:t xml:space="preserve">  </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p>
    <w:p w:rsidR="008A5D68" w:rsidRDefault="008A5D68" w:rsidP="00C73051">
      <w:pPr>
        <w:shd w:val="clear" w:color="auto" w:fill="FFFFFF"/>
        <w:spacing w:after="0" w:line="240" w:lineRule="auto"/>
        <w:rPr>
          <w:rFonts w:ascii="Arial" w:hAnsi="Arial" w:cs="Arial"/>
          <w:color w:val="000000"/>
          <w:lang w:eastAsia="en-GB"/>
        </w:rPr>
      </w:pPr>
      <w:r>
        <w:rPr>
          <w:rFonts w:ascii="Arial" w:hAnsi="Arial" w:cs="Arial"/>
          <w:color w:val="000000"/>
          <w:lang w:eastAsia="en-GB"/>
        </w:rPr>
        <w:t>5</w:t>
      </w:r>
      <w:r w:rsidRPr="00C73051">
        <w:rPr>
          <w:rFonts w:ascii="Arial" w:hAnsi="Arial" w:cs="Arial"/>
          <w:color w:val="000000"/>
          <w:lang w:eastAsia="en-GB"/>
        </w:rPr>
        <w:t>. The club cannot guarantee that a match will take place at a particular date/time or venue. The club will make every effort to make supporters aware of any changes to 1st team fixtures</w:t>
      </w:r>
      <w:r>
        <w:rPr>
          <w:rFonts w:ascii="Arial" w:hAnsi="Arial" w:cs="Arial"/>
          <w:color w:val="000000"/>
          <w:lang w:eastAsia="en-GB"/>
        </w:rPr>
        <w:t>.</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p>
    <w:p w:rsidR="008A5D68" w:rsidRDefault="008A5D68" w:rsidP="00C73051">
      <w:pPr>
        <w:shd w:val="clear" w:color="auto" w:fill="FFFFFF"/>
        <w:spacing w:after="0" w:line="240" w:lineRule="auto"/>
        <w:rPr>
          <w:rFonts w:ascii="Arial" w:hAnsi="Arial" w:cs="Arial"/>
          <w:color w:val="000000"/>
          <w:lang w:eastAsia="en-GB"/>
        </w:rPr>
      </w:pPr>
      <w:r>
        <w:rPr>
          <w:rFonts w:ascii="Arial" w:hAnsi="Arial" w:cs="Arial"/>
          <w:color w:val="000000"/>
          <w:lang w:eastAsia="en-GB"/>
        </w:rPr>
        <w:t>6</w:t>
      </w:r>
      <w:r w:rsidRPr="00C73051">
        <w:rPr>
          <w:rFonts w:ascii="Arial" w:hAnsi="Arial" w:cs="Arial"/>
          <w:color w:val="000000"/>
          <w:lang w:eastAsia="en-GB"/>
        </w:rPr>
        <w:t>. In the event of rescheduling, postponement or abandonment of a match the club will have no liability in respect of season ticket holders who incur consequential loss or damage such as (but not limited to) loss of enjoyment or travel costs</w:t>
      </w:r>
      <w:r>
        <w:rPr>
          <w:rFonts w:ascii="Arial" w:hAnsi="Arial" w:cs="Arial"/>
          <w:color w:val="000000"/>
          <w:lang w:eastAsia="en-GB"/>
        </w:rPr>
        <w:t>.</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p>
    <w:p w:rsidR="008A5D68" w:rsidRDefault="008A5D68" w:rsidP="00C73051">
      <w:pPr>
        <w:shd w:val="clear" w:color="auto" w:fill="FFFFFF"/>
        <w:spacing w:after="0" w:line="240" w:lineRule="auto"/>
        <w:rPr>
          <w:rFonts w:ascii="Arial" w:hAnsi="Arial" w:cs="Arial"/>
          <w:color w:val="000000"/>
          <w:lang w:eastAsia="en-GB"/>
        </w:rPr>
      </w:pPr>
      <w:r>
        <w:rPr>
          <w:rFonts w:ascii="Arial" w:hAnsi="Arial" w:cs="Arial"/>
          <w:color w:val="000000"/>
          <w:lang w:eastAsia="en-GB"/>
        </w:rPr>
        <w:t>7</w:t>
      </w:r>
      <w:r w:rsidRPr="00C73051">
        <w:rPr>
          <w:rFonts w:ascii="Arial" w:hAnsi="Arial" w:cs="Arial"/>
          <w:color w:val="000000"/>
          <w:lang w:eastAsia="en-GB"/>
        </w:rPr>
        <w:t>. Season tickets remain the property of the club &amp; must be available for inspection at any time. As such the club reserves the right to cancel or withdraw the season ticket if the holder does not comply with its ground regulations</w:t>
      </w:r>
      <w:r>
        <w:rPr>
          <w:rFonts w:ascii="Arial" w:hAnsi="Arial" w:cs="Arial"/>
          <w:color w:val="000000"/>
          <w:lang w:eastAsia="en-GB"/>
        </w:rPr>
        <w:t>.</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p>
    <w:p w:rsidR="008A5D68" w:rsidRDefault="008A5D68" w:rsidP="00C73051">
      <w:pPr>
        <w:shd w:val="clear" w:color="auto" w:fill="FFFFFF"/>
        <w:spacing w:after="0" w:line="240" w:lineRule="auto"/>
        <w:rPr>
          <w:rFonts w:ascii="Arial" w:hAnsi="Arial" w:cs="Arial"/>
          <w:color w:val="000000"/>
          <w:lang w:eastAsia="en-GB"/>
        </w:rPr>
      </w:pPr>
      <w:r>
        <w:rPr>
          <w:rFonts w:ascii="Arial" w:hAnsi="Arial" w:cs="Arial"/>
          <w:color w:val="000000"/>
          <w:lang w:eastAsia="en-GB"/>
        </w:rPr>
        <w:t>8</w:t>
      </w:r>
      <w:r w:rsidRPr="00C73051">
        <w:rPr>
          <w:rFonts w:ascii="Arial" w:hAnsi="Arial" w:cs="Arial"/>
          <w:color w:val="000000"/>
          <w:lang w:eastAsia="en-GB"/>
        </w:rPr>
        <w:t>. Should a season ticket be forgotten or lost &amp; need to be replaced the club will c</w:t>
      </w:r>
      <w:r>
        <w:rPr>
          <w:rFonts w:ascii="Arial" w:hAnsi="Arial" w:cs="Arial"/>
          <w:color w:val="000000"/>
          <w:lang w:eastAsia="en-GB"/>
        </w:rPr>
        <w:t>harge £10.00 for a replacement.</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r w:rsidRPr="00C73051">
        <w:rPr>
          <w:rFonts w:ascii="Arial" w:hAnsi="Arial" w:cs="Arial"/>
          <w:color w:val="000000"/>
          <w:lang w:eastAsia="en-GB"/>
        </w:rPr>
        <w:t> </w:t>
      </w:r>
    </w:p>
    <w:p w:rsidR="008A5D68" w:rsidRDefault="008A5D68" w:rsidP="00C73051">
      <w:pPr>
        <w:shd w:val="clear" w:color="auto" w:fill="FFFFFF"/>
        <w:spacing w:after="0" w:line="240" w:lineRule="auto"/>
        <w:rPr>
          <w:rFonts w:ascii="Arial" w:hAnsi="Arial" w:cs="Arial"/>
          <w:color w:val="000000"/>
          <w:lang w:eastAsia="en-GB"/>
        </w:rPr>
      </w:pPr>
      <w:r>
        <w:rPr>
          <w:rFonts w:ascii="Arial" w:hAnsi="Arial" w:cs="Arial"/>
          <w:color w:val="000000"/>
          <w:lang w:eastAsia="en-GB"/>
        </w:rPr>
        <w:t>9</w:t>
      </w:r>
      <w:r w:rsidRPr="00C73051">
        <w:rPr>
          <w:rFonts w:ascii="Arial" w:hAnsi="Arial" w:cs="Arial"/>
          <w:color w:val="000000"/>
          <w:lang w:eastAsia="en-GB"/>
        </w:rPr>
        <w:t>. The club doesn’t accept responsibility for stolen cards. Should a card be stolen then it must reported to the club immediately. The season ticket may be replaced at the discretion of the club</w:t>
      </w:r>
      <w:r>
        <w:rPr>
          <w:rFonts w:ascii="Arial" w:hAnsi="Arial" w:cs="Arial"/>
          <w:color w:val="000000"/>
          <w:lang w:eastAsia="en-GB"/>
        </w:rPr>
        <w:t>.</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p>
    <w:p w:rsidR="008A5D68" w:rsidRDefault="008A5D68" w:rsidP="00C73051">
      <w:pPr>
        <w:shd w:val="clear" w:color="auto" w:fill="FFFFFF"/>
        <w:spacing w:after="0" w:line="240" w:lineRule="auto"/>
        <w:rPr>
          <w:rFonts w:ascii="Arial" w:hAnsi="Arial" w:cs="Arial"/>
          <w:color w:val="000000"/>
          <w:lang w:eastAsia="en-GB"/>
        </w:rPr>
      </w:pPr>
      <w:r w:rsidRPr="00C73051">
        <w:rPr>
          <w:rFonts w:ascii="Arial" w:hAnsi="Arial" w:cs="Arial"/>
          <w:color w:val="000000"/>
          <w:lang w:eastAsia="en-GB"/>
        </w:rPr>
        <w:t>1</w:t>
      </w:r>
      <w:r>
        <w:rPr>
          <w:rFonts w:ascii="Arial" w:hAnsi="Arial" w:cs="Arial"/>
          <w:color w:val="000000"/>
          <w:lang w:eastAsia="en-GB"/>
        </w:rPr>
        <w:t>0</w:t>
      </w:r>
      <w:r w:rsidRPr="00C73051">
        <w:rPr>
          <w:rFonts w:ascii="Arial" w:hAnsi="Arial" w:cs="Arial"/>
          <w:color w:val="000000"/>
          <w:lang w:eastAsia="en-GB"/>
        </w:rPr>
        <w:t>. It is the responsibility of the season ticket holder to arrive at the stadium on time. Refunds will not be given if a season ticket holder arrives late for a fixture. This includes but is not limited to problems with transport</w:t>
      </w:r>
      <w:r>
        <w:rPr>
          <w:rFonts w:ascii="Arial" w:hAnsi="Arial" w:cs="Arial"/>
          <w:color w:val="000000"/>
          <w:lang w:eastAsia="en-GB"/>
        </w:rPr>
        <w:t>.</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p>
    <w:p w:rsidR="008A5D68" w:rsidRDefault="008A5D68" w:rsidP="00C73051">
      <w:pPr>
        <w:shd w:val="clear" w:color="auto" w:fill="FFFFFF"/>
        <w:spacing w:after="0" w:line="240" w:lineRule="auto"/>
        <w:rPr>
          <w:rFonts w:ascii="Arial" w:hAnsi="Arial" w:cs="Arial"/>
          <w:color w:val="000000"/>
          <w:lang w:eastAsia="en-GB"/>
        </w:rPr>
      </w:pPr>
      <w:r>
        <w:rPr>
          <w:rFonts w:ascii="Arial" w:hAnsi="Arial" w:cs="Arial"/>
          <w:color w:val="000000"/>
          <w:lang w:eastAsia="en-GB"/>
        </w:rPr>
        <w:t>11</w:t>
      </w:r>
      <w:r w:rsidRPr="00C73051">
        <w:rPr>
          <w:rFonts w:ascii="Arial" w:hAnsi="Arial" w:cs="Arial"/>
          <w:color w:val="000000"/>
          <w:lang w:eastAsia="en-GB"/>
        </w:rPr>
        <w:t>. It is the responsibility of the season ticket holder to inform the club in writing any changes of address/contact numbers or email address.</w:t>
      </w:r>
    </w:p>
    <w:p w:rsidR="008A5D68" w:rsidRPr="00C73051" w:rsidRDefault="008A5D68" w:rsidP="00C73051">
      <w:pPr>
        <w:shd w:val="clear" w:color="auto" w:fill="FFFFFF"/>
        <w:spacing w:after="0" w:line="240" w:lineRule="auto"/>
        <w:rPr>
          <w:rFonts w:ascii="Times New Roman" w:hAnsi="Times New Roman"/>
          <w:color w:val="000000"/>
          <w:sz w:val="24"/>
          <w:szCs w:val="24"/>
          <w:lang w:eastAsia="en-GB"/>
        </w:rPr>
      </w:pPr>
    </w:p>
    <w:p w:rsidR="008A5D68" w:rsidRPr="00C84A41" w:rsidRDefault="008A5D68" w:rsidP="00C84A41">
      <w:pPr>
        <w:shd w:val="clear" w:color="auto" w:fill="FFFFFF"/>
        <w:spacing w:after="0" w:line="240" w:lineRule="auto"/>
        <w:rPr>
          <w:rFonts w:ascii="Times New Roman" w:hAnsi="Times New Roman"/>
          <w:color w:val="000000"/>
          <w:sz w:val="24"/>
          <w:szCs w:val="24"/>
          <w:lang w:eastAsia="en-GB"/>
        </w:rPr>
      </w:pPr>
      <w:r>
        <w:rPr>
          <w:rFonts w:ascii="Arial" w:hAnsi="Arial" w:cs="Arial"/>
          <w:color w:val="000000"/>
          <w:lang w:eastAsia="en-GB"/>
        </w:rPr>
        <w:t>1</w:t>
      </w:r>
      <w:r w:rsidRPr="00C73051">
        <w:rPr>
          <w:rFonts w:ascii="Arial" w:hAnsi="Arial" w:cs="Arial"/>
          <w:color w:val="000000"/>
          <w:lang w:eastAsia="en-GB"/>
        </w:rPr>
        <w:t>2. The club reserves the right to refuse admission to anyone in dispute with the club, if this dispute is ongoing</w:t>
      </w:r>
      <w:r>
        <w:rPr>
          <w:rFonts w:ascii="Arial" w:hAnsi="Arial" w:cs="Arial"/>
          <w:color w:val="000000"/>
          <w:lang w:eastAsia="en-GB"/>
        </w:rPr>
        <w:t xml:space="preserve"> &amp; has been for 14 d</w:t>
      </w:r>
      <w:bookmarkStart w:id="0" w:name="_GoBack"/>
      <w:bookmarkEnd w:id="0"/>
      <w:r>
        <w:rPr>
          <w:rFonts w:ascii="Arial" w:hAnsi="Arial" w:cs="Arial"/>
          <w:color w:val="000000"/>
          <w:lang w:eastAsia="en-GB"/>
        </w:rPr>
        <w:t>ays or more.</w:t>
      </w:r>
    </w:p>
    <w:sectPr w:rsidR="008A5D68" w:rsidRPr="00C84A41" w:rsidSect="009365EA">
      <w:pgSz w:w="11906" w:h="16838"/>
      <w:pgMar w:top="1008" w:right="1440" w:bottom="1008"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051"/>
    <w:rsid w:val="000B4A00"/>
    <w:rsid w:val="000F629E"/>
    <w:rsid w:val="001A1289"/>
    <w:rsid w:val="004F0E83"/>
    <w:rsid w:val="008A5D68"/>
    <w:rsid w:val="00915E6A"/>
    <w:rsid w:val="009365EA"/>
    <w:rsid w:val="009C132E"/>
    <w:rsid w:val="00B63358"/>
    <w:rsid w:val="00BE03F2"/>
    <w:rsid w:val="00C51B4A"/>
    <w:rsid w:val="00C73051"/>
    <w:rsid w:val="00C84A41"/>
    <w:rsid w:val="00CF4553"/>
    <w:rsid w:val="00D10EAA"/>
    <w:rsid w:val="00DC02C2"/>
    <w:rsid w:val="00F006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83"/>
    <w:pPr>
      <w:spacing w:after="200" w:line="276" w:lineRule="auto"/>
    </w:pPr>
    <w:rPr>
      <w:lang w:eastAsia="en-US"/>
    </w:rPr>
  </w:style>
  <w:style w:type="paragraph" w:styleId="Heading3">
    <w:name w:val="heading 3"/>
    <w:basedOn w:val="Normal"/>
    <w:link w:val="Heading3Char"/>
    <w:uiPriority w:val="99"/>
    <w:qFormat/>
    <w:rsid w:val="00C7305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73051"/>
    <w:rPr>
      <w:rFonts w:ascii="Times New Roman" w:hAnsi="Times New Roman" w:cs="Times New Roman"/>
      <w:b/>
      <w:bCs/>
      <w:sz w:val="27"/>
      <w:szCs w:val="27"/>
      <w:lang w:eastAsia="en-GB"/>
    </w:rPr>
  </w:style>
  <w:style w:type="character" w:styleId="Hyperlink">
    <w:name w:val="Hyperlink"/>
    <w:basedOn w:val="DefaultParagraphFont"/>
    <w:uiPriority w:val="99"/>
    <w:rsid w:val="009365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42453052">
      <w:marLeft w:val="0"/>
      <w:marRight w:val="0"/>
      <w:marTop w:val="0"/>
      <w:marBottom w:val="0"/>
      <w:divBdr>
        <w:top w:val="none" w:sz="0" w:space="0" w:color="auto"/>
        <w:left w:val="none" w:sz="0" w:space="0" w:color="auto"/>
        <w:bottom w:val="none" w:sz="0" w:space="0" w:color="auto"/>
        <w:right w:val="none" w:sz="0" w:space="0" w:color="auto"/>
      </w:divBdr>
      <w:divsChild>
        <w:div w:id="2142453051">
          <w:marLeft w:val="0"/>
          <w:marRight w:val="0"/>
          <w:marTop w:val="0"/>
          <w:marBottom w:val="0"/>
          <w:divBdr>
            <w:top w:val="none" w:sz="0" w:space="0" w:color="auto"/>
            <w:left w:val="none" w:sz="0" w:space="0" w:color="auto"/>
            <w:bottom w:val="none" w:sz="0" w:space="0" w:color="auto"/>
            <w:right w:val="none" w:sz="0" w:space="0" w:color="auto"/>
          </w:divBdr>
          <w:divsChild>
            <w:div w:id="2142453035">
              <w:marLeft w:val="0"/>
              <w:marRight w:val="0"/>
              <w:marTop w:val="0"/>
              <w:marBottom w:val="0"/>
              <w:divBdr>
                <w:top w:val="none" w:sz="0" w:space="0" w:color="auto"/>
                <w:left w:val="none" w:sz="0" w:space="0" w:color="auto"/>
                <w:bottom w:val="none" w:sz="0" w:space="0" w:color="auto"/>
                <w:right w:val="none" w:sz="0" w:space="0" w:color="auto"/>
              </w:divBdr>
            </w:div>
            <w:div w:id="2142453036">
              <w:marLeft w:val="0"/>
              <w:marRight w:val="0"/>
              <w:marTop w:val="0"/>
              <w:marBottom w:val="0"/>
              <w:divBdr>
                <w:top w:val="none" w:sz="0" w:space="0" w:color="auto"/>
                <w:left w:val="none" w:sz="0" w:space="0" w:color="auto"/>
                <w:bottom w:val="none" w:sz="0" w:space="0" w:color="auto"/>
                <w:right w:val="none" w:sz="0" w:space="0" w:color="auto"/>
              </w:divBdr>
            </w:div>
            <w:div w:id="2142453037">
              <w:marLeft w:val="0"/>
              <w:marRight w:val="0"/>
              <w:marTop w:val="0"/>
              <w:marBottom w:val="0"/>
              <w:divBdr>
                <w:top w:val="none" w:sz="0" w:space="0" w:color="auto"/>
                <w:left w:val="none" w:sz="0" w:space="0" w:color="auto"/>
                <w:bottom w:val="none" w:sz="0" w:space="0" w:color="auto"/>
                <w:right w:val="none" w:sz="0" w:space="0" w:color="auto"/>
              </w:divBdr>
            </w:div>
            <w:div w:id="2142453038">
              <w:marLeft w:val="0"/>
              <w:marRight w:val="0"/>
              <w:marTop w:val="0"/>
              <w:marBottom w:val="0"/>
              <w:divBdr>
                <w:top w:val="none" w:sz="0" w:space="0" w:color="auto"/>
                <w:left w:val="none" w:sz="0" w:space="0" w:color="auto"/>
                <w:bottom w:val="none" w:sz="0" w:space="0" w:color="auto"/>
                <w:right w:val="none" w:sz="0" w:space="0" w:color="auto"/>
              </w:divBdr>
            </w:div>
            <w:div w:id="2142453039">
              <w:marLeft w:val="0"/>
              <w:marRight w:val="0"/>
              <w:marTop w:val="0"/>
              <w:marBottom w:val="0"/>
              <w:divBdr>
                <w:top w:val="none" w:sz="0" w:space="0" w:color="auto"/>
                <w:left w:val="none" w:sz="0" w:space="0" w:color="auto"/>
                <w:bottom w:val="none" w:sz="0" w:space="0" w:color="auto"/>
                <w:right w:val="none" w:sz="0" w:space="0" w:color="auto"/>
              </w:divBdr>
            </w:div>
            <w:div w:id="2142453040">
              <w:marLeft w:val="0"/>
              <w:marRight w:val="0"/>
              <w:marTop w:val="0"/>
              <w:marBottom w:val="0"/>
              <w:divBdr>
                <w:top w:val="none" w:sz="0" w:space="0" w:color="auto"/>
                <w:left w:val="none" w:sz="0" w:space="0" w:color="auto"/>
                <w:bottom w:val="none" w:sz="0" w:space="0" w:color="auto"/>
                <w:right w:val="none" w:sz="0" w:space="0" w:color="auto"/>
              </w:divBdr>
            </w:div>
            <w:div w:id="2142453041">
              <w:marLeft w:val="0"/>
              <w:marRight w:val="0"/>
              <w:marTop w:val="0"/>
              <w:marBottom w:val="0"/>
              <w:divBdr>
                <w:top w:val="none" w:sz="0" w:space="0" w:color="auto"/>
                <w:left w:val="none" w:sz="0" w:space="0" w:color="auto"/>
                <w:bottom w:val="none" w:sz="0" w:space="0" w:color="auto"/>
                <w:right w:val="none" w:sz="0" w:space="0" w:color="auto"/>
              </w:divBdr>
            </w:div>
            <w:div w:id="2142453042">
              <w:marLeft w:val="0"/>
              <w:marRight w:val="0"/>
              <w:marTop w:val="0"/>
              <w:marBottom w:val="0"/>
              <w:divBdr>
                <w:top w:val="none" w:sz="0" w:space="0" w:color="auto"/>
                <w:left w:val="none" w:sz="0" w:space="0" w:color="auto"/>
                <w:bottom w:val="none" w:sz="0" w:space="0" w:color="auto"/>
                <w:right w:val="none" w:sz="0" w:space="0" w:color="auto"/>
              </w:divBdr>
            </w:div>
            <w:div w:id="2142453043">
              <w:marLeft w:val="0"/>
              <w:marRight w:val="0"/>
              <w:marTop w:val="0"/>
              <w:marBottom w:val="0"/>
              <w:divBdr>
                <w:top w:val="none" w:sz="0" w:space="0" w:color="auto"/>
                <w:left w:val="none" w:sz="0" w:space="0" w:color="auto"/>
                <w:bottom w:val="none" w:sz="0" w:space="0" w:color="auto"/>
                <w:right w:val="none" w:sz="0" w:space="0" w:color="auto"/>
              </w:divBdr>
            </w:div>
            <w:div w:id="2142453044">
              <w:marLeft w:val="0"/>
              <w:marRight w:val="0"/>
              <w:marTop w:val="0"/>
              <w:marBottom w:val="0"/>
              <w:divBdr>
                <w:top w:val="none" w:sz="0" w:space="0" w:color="auto"/>
                <w:left w:val="none" w:sz="0" w:space="0" w:color="auto"/>
                <w:bottom w:val="none" w:sz="0" w:space="0" w:color="auto"/>
                <w:right w:val="none" w:sz="0" w:space="0" w:color="auto"/>
              </w:divBdr>
            </w:div>
            <w:div w:id="2142453045">
              <w:marLeft w:val="0"/>
              <w:marRight w:val="0"/>
              <w:marTop w:val="0"/>
              <w:marBottom w:val="0"/>
              <w:divBdr>
                <w:top w:val="none" w:sz="0" w:space="0" w:color="auto"/>
                <w:left w:val="none" w:sz="0" w:space="0" w:color="auto"/>
                <w:bottom w:val="none" w:sz="0" w:space="0" w:color="auto"/>
                <w:right w:val="none" w:sz="0" w:space="0" w:color="auto"/>
              </w:divBdr>
            </w:div>
            <w:div w:id="2142453046">
              <w:marLeft w:val="0"/>
              <w:marRight w:val="0"/>
              <w:marTop w:val="0"/>
              <w:marBottom w:val="0"/>
              <w:divBdr>
                <w:top w:val="none" w:sz="0" w:space="0" w:color="auto"/>
                <w:left w:val="none" w:sz="0" w:space="0" w:color="auto"/>
                <w:bottom w:val="none" w:sz="0" w:space="0" w:color="auto"/>
                <w:right w:val="none" w:sz="0" w:space="0" w:color="auto"/>
              </w:divBdr>
            </w:div>
            <w:div w:id="2142453047">
              <w:marLeft w:val="0"/>
              <w:marRight w:val="0"/>
              <w:marTop w:val="0"/>
              <w:marBottom w:val="0"/>
              <w:divBdr>
                <w:top w:val="none" w:sz="0" w:space="0" w:color="auto"/>
                <w:left w:val="none" w:sz="0" w:space="0" w:color="auto"/>
                <w:bottom w:val="none" w:sz="0" w:space="0" w:color="auto"/>
                <w:right w:val="none" w:sz="0" w:space="0" w:color="auto"/>
              </w:divBdr>
            </w:div>
            <w:div w:id="2142453048">
              <w:marLeft w:val="0"/>
              <w:marRight w:val="0"/>
              <w:marTop w:val="0"/>
              <w:marBottom w:val="0"/>
              <w:divBdr>
                <w:top w:val="none" w:sz="0" w:space="0" w:color="auto"/>
                <w:left w:val="none" w:sz="0" w:space="0" w:color="auto"/>
                <w:bottom w:val="none" w:sz="0" w:space="0" w:color="auto"/>
                <w:right w:val="none" w:sz="0" w:space="0" w:color="auto"/>
              </w:divBdr>
            </w:div>
            <w:div w:id="2142453049">
              <w:marLeft w:val="0"/>
              <w:marRight w:val="0"/>
              <w:marTop w:val="0"/>
              <w:marBottom w:val="0"/>
              <w:divBdr>
                <w:top w:val="none" w:sz="0" w:space="0" w:color="auto"/>
                <w:left w:val="none" w:sz="0" w:space="0" w:color="auto"/>
                <w:bottom w:val="none" w:sz="0" w:space="0" w:color="auto"/>
                <w:right w:val="none" w:sz="0" w:space="0" w:color="auto"/>
              </w:divBdr>
            </w:div>
            <w:div w:id="2142453050">
              <w:marLeft w:val="0"/>
              <w:marRight w:val="0"/>
              <w:marTop w:val="0"/>
              <w:marBottom w:val="0"/>
              <w:divBdr>
                <w:top w:val="none" w:sz="0" w:space="0" w:color="auto"/>
                <w:left w:val="none" w:sz="0" w:space="0" w:color="auto"/>
                <w:bottom w:val="none" w:sz="0" w:space="0" w:color="auto"/>
                <w:right w:val="none" w:sz="0" w:space="0" w:color="auto"/>
              </w:divBdr>
            </w:div>
            <w:div w:id="2142453053">
              <w:marLeft w:val="0"/>
              <w:marRight w:val="0"/>
              <w:marTop w:val="0"/>
              <w:marBottom w:val="0"/>
              <w:divBdr>
                <w:top w:val="none" w:sz="0" w:space="0" w:color="auto"/>
                <w:left w:val="none" w:sz="0" w:space="0" w:color="auto"/>
                <w:bottom w:val="none" w:sz="0" w:space="0" w:color="auto"/>
                <w:right w:val="none" w:sz="0" w:space="0" w:color="auto"/>
              </w:divBdr>
            </w:div>
            <w:div w:id="2142453054">
              <w:marLeft w:val="0"/>
              <w:marRight w:val="0"/>
              <w:marTop w:val="0"/>
              <w:marBottom w:val="0"/>
              <w:divBdr>
                <w:top w:val="none" w:sz="0" w:space="0" w:color="auto"/>
                <w:left w:val="none" w:sz="0" w:space="0" w:color="auto"/>
                <w:bottom w:val="none" w:sz="0" w:space="0" w:color="auto"/>
                <w:right w:val="none" w:sz="0" w:space="0" w:color="auto"/>
              </w:divBdr>
            </w:div>
            <w:div w:id="2142453055">
              <w:marLeft w:val="0"/>
              <w:marRight w:val="0"/>
              <w:marTop w:val="0"/>
              <w:marBottom w:val="0"/>
              <w:divBdr>
                <w:top w:val="none" w:sz="0" w:space="0" w:color="auto"/>
                <w:left w:val="none" w:sz="0" w:space="0" w:color="auto"/>
                <w:bottom w:val="none" w:sz="0" w:space="0" w:color="auto"/>
                <w:right w:val="none" w:sz="0" w:space="0" w:color="auto"/>
              </w:divBdr>
            </w:div>
            <w:div w:id="2142453056">
              <w:marLeft w:val="0"/>
              <w:marRight w:val="0"/>
              <w:marTop w:val="0"/>
              <w:marBottom w:val="0"/>
              <w:divBdr>
                <w:top w:val="none" w:sz="0" w:space="0" w:color="auto"/>
                <w:left w:val="none" w:sz="0" w:space="0" w:color="auto"/>
                <w:bottom w:val="none" w:sz="0" w:space="0" w:color="auto"/>
                <w:right w:val="none" w:sz="0" w:space="0" w:color="auto"/>
              </w:divBdr>
            </w:div>
            <w:div w:id="2142453057">
              <w:marLeft w:val="0"/>
              <w:marRight w:val="0"/>
              <w:marTop w:val="0"/>
              <w:marBottom w:val="0"/>
              <w:divBdr>
                <w:top w:val="none" w:sz="0" w:space="0" w:color="auto"/>
                <w:left w:val="none" w:sz="0" w:space="0" w:color="auto"/>
                <w:bottom w:val="none" w:sz="0" w:space="0" w:color="auto"/>
                <w:right w:val="none" w:sz="0" w:space="0" w:color="auto"/>
              </w:divBdr>
            </w:div>
            <w:div w:id="2142453058">
              <w:marLeft w:val="0"/>
              <w:marRight w:val="0"/>
              <w:marTop w:val="0"/>
              <w:marBottom w:val="0"/>
              <w:divBdr>
                <w:top w:val="none" w:sz="0" w:space="0" w:color="auto"/>
                <w:left w:val="none" w:sz="0" w:space="0" w:color="auto"/>
                <w:bottom w:val="none" w:sz="0" w:space="0" w:color="auto"/>
                <w:right w:val="none" w:sz="0" w:space="0" w:color="auto"/>
              </w:divBdr>
            </w:div>
            <w:div w:id="2142453059">
              <w:marLeft w:val="0"/>
              <w:marRight w:val="0"/>
              <w:marTop w:val="0"/>
              <w:marBottom w:val="0"/>
              <w:divBdr>
                <w:top w:val="none" w:sz="0" w:space="0" w:color="auto"/>
                <w:left w:val="none" w:sz="0" w:space="0" w:color="auto"/>
                <w:bottom w:val="none" w:sz="0" w:space="0" w:color="auto"/>
                <w:right w:val="none" w:sz="0" w:space="0" w:color="auto"/>
              </w:divBdr>
            </w:div>
            <w:div w:id="2142453060">
              <w:marLeft w:val="0"/>
              <w:marRight w:val="0"/>
              <w:marTop w:val="0"/>
              <w:marBottom w:val="0"/>
              <w:divBdr>
                <w:top w:val="none" w:sz="0" w:space="0" w:color="auto"/>
                <w:left w:val="none" w:sz="0" w:space="0" w:color="auto"/>
                <w:bottom w:val="none" w:sz="0" w:space="0" w:color="auto"/>
                <w:right w:val="none" w:sz="0" w:space="0" w:color="auto"/>
              </w:divBdr>
            </w:div>
            <w:div w:id="2142453061">
              <w:marLeft w:val="0"/>
              <w:marRight w:val="0"/>
              <w:marTop w:val="0"/>
              <w:marBottom w:val="0"/>
              <w:divBdr>
                <w:top w:val="none" w:sz="0" w:space="0" w:color="auto"/>
                <w:left w:val="none" w:sz="0" w:space="0" w:color="auto"/>
                <w:bottom w:val="none" w:sz="0" w:space="0" w:color="auto"/>
                <w:right w:val="none" w:sz="0" w:space="0" w:color="auto"/>
              </w:divBdr>
            </w:div>
            <w:div w:id="2142453062">
              <w:marLeft w:val="0"/>
              <w:marRight w:val="0"/>
              <w:marTop w:val="0"/>
              <w:marBottom w:val="0"/>
              <w:divBdr>
                <w:top w:val="none" w:sz="0" w:space="0" w:color="auto"/>
                <w:left w:val="none" w:sz="0" w:space="0" w:color="auto"/>
                <w:bottom w:val="none" w:sz="0" w:space="0" w:color="auto"/>
                <w:right w:val="none" w:sz="0" w:space="0" w:color="auto"/>
              </w:divBdr>
            </w:div>
            <w:div w:id="2142453063">
              <w:marLeft w:val="0"/>
              <w:marRight w:val="0"/>
              <w:marTop w:val="0"/>
              <w:marBottom w:val="0"/>
              <w:divBdr>
                <w:top w:val="none" w:sz="0" w:space="0" w:color="auto"/>
                <w:left w:val="none" w:sz="0" w:space="0" w:color="auto"/>
                <w:bottom w:val="none" w:sz="0" w:space="0" w:color="auto"/>
                <w:right w:val="none" w:sz="0" w:space="0" w:color="auto"/>
              </w:divBdr>
            </w:div>
            <w:div w:id="2142453064">
              <w:marLeft w:val="0"/>
              <w:marRight w:val="0"/>
              <w:marTop w:val="0"/>
              <w:marBottom w:val="0"/>
              <w:divBdr>
                <w:top w:val="none" w:sz="0" w:space="0" w:color="auto"/>
                <w:left w:val="none" w:sz="0" w:space="0" w:color="auto"/>
                <w:bottom w:val="none" w:sz="0" w:space="0" w:color="auto"/>
                <w:right w:val="none" w:sz="0" w:space="0" w:color="auto"/>
              </w:divBdr>
            </w:div>
            <w:div w:id="21424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aldstone-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472</Words>
  <Characters>2691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WFC SEASON TICKETS - TERMS AND CONDITIONS - 2017/18</dc:title>
  <dc:subject/>
  <dc:creator>Alison</dc:creator>
  <cp:keywords/>
  <dc:description/>
  <cp:lastModifiedBy>Alan</cp:lastModifiedBy>
  <cp:revision>2</cp:revision>
  <dcterms:created xsi:type="dcterms:W3CDTF">2018-04-04T09:34:00Z</dcterms:created>
  <dcterms:modified xsi:type="dcterms:W3CDTF">2018-04-04T09:34:00Z</dcterms:modified>
</cp:coreProperties>
</file>